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3357B3" w:rsidRPr="003357B3" w:rsidRDefault="003357B3" w:rsidP="003357B3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Nr. _________/ 2018</w:t>
      </w:r>
    </w:p>
    <w:p w:rsidR="00015D69" w:rsidRDefault="00015D69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015D69" w:rsidRPr="003357B3" w:rsidRDefault="00015D69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FF77A6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>
        <w:rPr>
          <w:rFonts w:ascii="Calibri" w:eastAsia="Times New Roman" w:hAnsi="Calibri" w:cs="Times New Roman"/>
          <w:b/>
          <w:caps/>
          <w:sz w:val="26"/>
          <w:szCs w:val="26"/>
        </w:rPr>
        <w:t xml:space="preserve">Completare la </w:t>
      </w:r>
      <w:r w:rsidR="003357B3" w:rsidRPr="003357B3">
        <w:rPr>
          <w:rFonts w:ascii="Calibri" w:eastAsia="Times New Roman" w:hAnsi="Calibri" w:cs="Times New Roman"/>
          <w:b/>
          <w:caps/>
          <w:sz w:val="26"/>
          <w:szCs w:val="26"/>
        </w:rPr>
        <w:t>EXPUNERE</w:t>
      </w:r>
      <w:r>
        <w:rPr>
          <w:rFonts w:ascii="Calibri" w:eastAsia="Times New Roman" w:hAnsi="Calibri" w:cs="Times New Roman"/>
          <w:b/>
          <w:caps/>
          <w:sz w:val="26"/>
          <w:szCs w:val="26"/>
        </w:rPr>
        <w:t>a</w:t>
      </w:r>
      <w:r w:rsidR="003357B3" w:rsidRPr="003357B3">
        <w:rPr>
          <w:rFonts w:ascii="Calibri" w:eastAsia="Times New Roman" w:hAnsi="Calibri" w:cs="Times New Roman"/>
          <w:b/>
          <w:caps/>
          <w:sz w:val="26"/>
          <w:szCs w:val="26"/>
        </w:rPr>
        <w:t xml:space="preserve"> DE MOTIVE</w:t>
      </w:r>
      <w:r>
        <w:rPr>
          <w:rFonts w:ascii="Calibri" w:eastAsia="Times New Roman" w:hAnsi="Calibri" w:cs="Times New Roman"/>
          <w:b/>
          <w:caps/>
          <w:sz w:val="26"/>
          <w:szCs w:val="26"/>
        </w:rPr>
        <w:t xml:space="preserve"> nr. 24228/2018 </w:t>
      </w:r>
    </w:p>
    <w:p w:rsidR="00DA13AD" w:rsidRPr="006510B1" w:rsidRDefault="00DA13AD" w:rsidP="00DA13AD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6510B1">
        <w:rPr>
          <w:b/>
          <w:sz w:val="26"/>
          <w:szCs w:val="26"/>
        </w:rPr>
        <w:t>privind renunţarea la dreptul de administrare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 w:rsidRPr="006510B1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 din localitatea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B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>ă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>ile Homorod luate în administrare prin Hotărârea Consiliului Județean Harghita nr.  44/2016 privind aprobarea lu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ării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Căpîlnița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, situate în localitatea Homorod Băi </w:t>
      </w:r>
    </w:p>
    <w:p w:rsidR="00DA13AD" w:rsidRDefault="00DA13AD" w:rsidP="00DA13AD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015D69" w:rsidRDefault="00015D69" w:rsidP="00DA13AD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9342B5" w:rsidRDefault="000217D5" w:rsidP="00E948C7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0217D5">
        <w:rPr>
          <w:rFonts w:ascii="Calibri" w:eastAsia="Times New Roman" w:hAnsi="Calibri" w:cs="Times New Roman"/>
          <w:sz w:val="26"/>
          <w:szCs w:val="26"/>
        </w:rPr>
        <w:t xml:space="preserve">În data de 11.10.2018 Direcția generală patrimoniu a depus la Cancelaria Consiliului Județean Harghita expunerea de motive nr. </w:t>
      </w:r>
      <w:r w:rsidRPr="000217D5">
        <w:rPr>
          <w:rFonts w:ascii="Calibri" w:eastAsia="Times New Roman" w:hAnsi="Calibri" w:cs="Times New Roman"/>
          <w:caps/>
          <w:sz w:val="26"/>
          <w:szCs w:val="26"/>
        </w:rPr>
        <w:t xml:space="preserve">24228/2018 </w:t>
      </w:r>
      <w:r w:rsidRPr="000217D5">
        <w:rPr>
          <w:rFonts w:ascii="Calibri" w:eastAsia="Times New Roman" w:hAnsi="Calibri" w:cs="Times New Roman"/>
          <w:sz w:val="26"/>
          <w:szCs w:val="26"/>
        </w:rPr>
        <w:t xml:space="preserve">lângă proiectul de hotărâre </w:t>
      </w:r>
      <w:r w:rsidRPr="000217D5">
        <w:rPr>
          <w:sz w:val="26"/>
          <w:szCs w:val="26"/>
        </w:rPr>
        <w:t>privind renunţarea la dreptul de administrare</w:t>
      </w:r>
      <w:r w:rsidRPr="000217D5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Pr="000217D5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Pr="000217D5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Pr="000217D5">
        <w:rPr>
          <w:rFonts w:ascii="Calibri" w:eastAsia="Times New Roman" w:hAnsi="Calibri" w:cs="Times New Roman"/>
          <w:sz w:val="26"/>
          <w:szCs w:val="26"/>
        </w:rPr>
        <w:t>ă</w:t>
      </w:r>
      <w:r w:rsidRPr="000217D5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Pr="000217D5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Pr="000217D5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Pr="000217D5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Pr="000217D5">
        <w:rPr>
          <w:rFonts w:ascii="Calibri" w:eastAsia="Times New Roman" w:hAnsi="Calibri" w:cs="Times New Roman"/>
          <w:sz w:val="26"/>
          <w:szCs w:val="26"/>
        </w:rPr>
        <w:t>, sit</w:t>
      </w:r>
      <w:r w:rsidR="009342B5">
        <w:rPr>
          <w:rFonts w:ascii="Calibri" w:eastAsia="Times New Roman" w:hAnsi="Calibri" w:cs="Times New Roman"/>
          <w:sz w:val="26"/>
          <w:szCs w:val="26"/>
        </w:rPr>
        <w:t>uate în localitatea Homorod Băi</w:t>
      </w:r>
      <w:r>
        <w:rPr>
          <w:rFonts w:ascii="Calibri" w:eastAsia="Times New Roman" w:hAnsi="Calibri" w:cs="Times New Roman"/>
          <w:sz w:val="26"/>
          <w:szCs w:val="26"/>
        </w:rPr>
        <w:t>.</w:t>
      </w:r>
    </w:p>
    <w:p w:rsidR="00D74634" w:rsidRPr="00D74634" w:rsidRDefault="00D74634" w:rsidP="00E948C7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D74634" w:rsidRPr="00D74634" w:rsidRDefault="00355B92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16"/>
          <w:szCs w:val="1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În această </w:t>
      </w:r>
      <w:r w:rsidR="000217D5">
        <w:rPr>
          <w:rFonts w:ascii="Calibri" w:eastAsia="Times New Roman" w:hAnsi="Calibri" w:cs="Times New Roman"/>
          <w:sz w:val="26"/>
          <w:szCs w:val="26"/>
        </w:rPr>
        <w:t xml:space="preserve">expunerea de motive s-a făcut referire la </w:t>
      </w:r>
      <w:r w:rsidR="00E948C7">
        <w:rPr>
          <w:rFonts w:ascii="Calibri" w:eastAsia="Times New Roman" w:hAnsi="Calibri" w:cs="Times New Roman"/>
          <w:snapToGrid w:val="0"/>
          <w:sz w:val="26"/>
          <w:szCs w:val="26"/>
        </w:rPr>
        <w:t>P</w:t>
      </w:r>
      <w:r w:rsidR="001E15FB">
        <w:rPr>
          <w:rFonts w:ascii="Calibri" w:eastAsia="Times New Roman" w:hAnsi="Calibri" w:cs="Times New Roman"/>
          <w:snapToGrid w:val="0"/>
          <w:sz w:val="26"/>
          <w:szCs w:val="26"/>
        </w:rPr>
        <w:t>rogramul</w:t>
      </w:r>
      <w:r w:rsidR="00E948C7" w:rsidRPr="00696207">
        <w:rPr>
          <w:rFonts w:ascii="Calibri" w:eastAsia="Times New Roman" w:hAnsi="Calibri" w:cs="Times New Roman"/>
          <w:snapToGrid w:val="0"/>
          <w:sz w:val="26"/>
          <w:szCs w:val="26"/>
        </w:rPr>
        <w:t xml:space="preserve"> pentru dezvoltarea investiţiilor în turism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, </w:t>
      </w:r>
      <w:r w:rsidR="001E15FB">
        <w:rPr>
          <w:rFonts w:ascii="Calibri" w:eastAsia="Times New Roman" w:hAnsi="Calibri" w:cs="Times New Roman"/>
          <w:snapToGrid w:val="0"/>
          <w:sz w:val="26"/>
          <w:szCs w:val="26"/>
        </w:rPr>
        <w:t xml:space="preserve">aprobat prin </w:t>
      </w:r>
      <w:r w:rsidR="00E948C7" w:rsidRPr="00696207">
        <w:rPr>
          <w:rFonts w:ascii="Calibri" w:eastAsia="Times New Roman" w:hAnsi="Calibri" w:cs="Times New Roman"/>
          <w:snapToGrid w:val="0"/>
          <w:sz w:val="26"/>
          <w:szCs w:val="26"/>
        </w:rPr>
        <w:t>H</w:t>
      </w:r>
      <w:r w:rsidR="001E15FB">
        <w:rPr>
          <w:rFonts w:ascii="Calibri" w:eastAsia="Times New Roman" w:hAnsi="Calibri" w:cs="Times New Roman"/>
          <w:snapToGrid w:val="0"/>
          <w:sz w:val="26"/>
          <w:szCs w:val="26"/>
        </w:rPr>
        <w:t>.</w:t>
      </w:r>
      <w:r w:rsidR="00E948C7" w:rsidRPr="00696207">
        <w:rPr>
          <w:rFonts w:ascii="Calibri" w:eastAsia="Times New Roman" w:hAnsi="Calibri" w:cs="Times New Roman"/>
          <w:snapToGrid w:val="0"/>
          <w:sz w:val="26"/>
          <w:szCs w:val="26"/>
        </w:rPr>
        <w:t>G</w:t>
      </w:r>
      <w:r w:rsidR="001E15FB">
        <w:rPr>
          <w:rFonts w:ascii="Calibri" w:eastAsia="Times New Roman" w:hAnsi="Calibri" w:cs="Times New Roman"/>
          <w:snapToGrid w:val="0"/>
          <w:sz w:val="26"/>
          <w:szCs w:val="26"/>
        </w:rPr>
        <w:t>.</w:t>
      </w:r>
      <w:r w:rsidR="00E948C7" w:rsidRPr="00696207">
        <w:rPr>
          <w:rFonts w:ascii="Calibri" w:eastAsia="Times New Roman" w:hAnsi="Calibri" w:cs="Times New Roman"/>
          <w:snapToGrid w:val="0"/>
          <w:sz w:val="26"/>
          <w:szCs w:val="26"/>
        </w:rPr>
        <w:t xml:space="preserve"> nr. </w:t>
      </w:r>
      <w:r w:rsidR="00E948C7">
        <w:rPr>
          <w:rFonts w:ascii="Calibri" w:eastAsia="Times New Roman" w:hAnsi="Calibri" w:cs="Times New Roman"/>
          <w:snapToGrid w:val="0"/>
          <w:sz w:val="26"/>
          <w:szCs w:val="26"/>
        </w:rPr>
        <w:t>558/2017</w:t>
      </w:r>
      <w:r w:rsidR="001E15FB">
        <w:rPr>
          <w:rFonts w:ascii="Calibri" w:eastAsia="Times New Roman" w:hAnsi="Calibri" w:cs="Times New Roman"/>
          <w:snapToGrid w:val="0"/>
          <w:sz w:val="26"/>
          <w:szCs w:val="26"/>
        </w:rPr>
        <w:t xml:space="preserve"> și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care </w:t>
      </w:r>
      <w:r w:rsidR="001E15FB">
        <w:rPr>
          <w:rFonts w:ascii="Calibri" w:eastAsia="Times New Roman" w:hAnsi="Calibri" w:cs="Times New Roman"/>
          <w:snapToGrid w:val="0"/>
          <w:sz w:val="26"/>
          <w:szCs w:val="26"/>
        </w:rPr>
        <w:t>are în vedere dezvoltarea comunităților locale d</w:t>
      </w:r>
      <w:r w:rsidR="000217D5">
        <w:rPr>
          <w:rFonts w:ascii="Calibri" w:eastAsia="Times New Roman" w:hAnsi="Calibri" w:cs="Times New Roman"/>
          <w:snapToGrid w:val="0"/>
          <w:sz w:val="26"/>
          <w:szCs w:val="26"/>
        </w:rPr>
        <w:t>in zonele cu potențial turistic</w:t>
      </w:r>
      <w:r w:rsidR="001E15FB">
        <w:rPr>
          <w:rFonts w:ascii="Calibri" w:eastAsia="Times New Roman" w:hAnsi="Calibri" w:cs="Times New Roman"/>
          <w:snapToGrid w:val="0"/>
          <w:sz w:val="26"/>
          <w:szCs w:val="26"/>
        </w:rPr>
        <w:t>.</w:t>
      </w:r>
      <w:r w:rsidR="000217D5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D74634">
        <w:rPr>
          <w:rFonts w:ascii="Calibri" w:eastAsia="Times New Roman" w:hAnsi="Calibri" w:cs="Times New Roman"/>
          <w:snapToGrid w:val="0"/>
          <w:sz w:val="26"/>
          <w:szCs w:val="26"/>
        </w:rPr>
        <w:t>Î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n Lista proiectelor de investiții anexă la </w:t>
      </w:r>
      <w:r w:rsidR="006F1458">
        <w:rPr>
          <w:rFonts w:ascii="Calibri" w:eastAsia="Times New Roman" w:hAnsi="Calibri" w:cs="Times New Roman"/>
          <w:snapToGrid w:val="0"/>
          <w:sz w:val="26"/>
          <w:szCs w:val="26"/>
        </w:rPr>
        <w:t>H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otărâre </w:t>
      </w:r>
      <w:r w:rsidR="006F1458">
        <w:rPr>
          <w:rFonts w:ascii="Calibri" w:eastAsia="Times New Roman" w:hAnsi="Calibri" w:cs="Times New Roman"/>
          <w:snapToGrid w:val="0"/>
          <w:sz w:val="26"/>
          <w:szCs w:val="26"/>
        </w:rPr>
        <w:t>de G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uvern</w:t>
      </w:r>
      <w:r w:rsidR="006F1458">
        <w:rPr>
          <w:rFonts w:ascii="Calibri" w:eastAsia="Times New Roman" w:hAnsi="Calibri" w:cs="Times New Roman"/>
          <w:snapToGrid w:val="0"/>
          <w:sz w:val="26"/>
          <w:szCs w:val="26"/>
        </w:rPr>
        <w:t>,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în Județul Harghita este cuprins printre altele 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Dezvoltarea zonei de agrement la Băile Homorod, orașul Vlăhița”. </w:t>
      </w:r>
      <w:r w:rsidR="009D490A">
        <w:rPr>
          <w:rFonts w:ascii="Calibri" w:eastAsia="Times New Roman" w:hAnsi="Calibri" w:cs="Times New Roman"/>
          <w:snapToGrid w:val="0"/>
          <w:sz w:val="26"/>
          <w:szCs w:val="26"/>
        </w:rPr>
        <w:t xml:space="preserve">Extinderea </w:t>
      </w:r>
      <w:r w:rsidR="001E15FB">
        <w:rPr>
          <w:rFonts w:ascii="Calibri" w:eastAsia="Times New Roman" w:hAnsi="Calibri" w:cs="Times New Roman"/>
          <w:snapToGrid w:val="0"/>
          <w:sz w:val="26"/>
          <w:szCs w:val="26"/>
        </w:rPr>
        <w:t>zonei de agrement</w:t>
      </w:r>
      <w:r w:rsidR="009D490A">
        <w:rPr>
          <w:rFonts w:ascii="Calibri" w:eastAsia="Times New Roman" w:hAnsi="Calibri" w:cs="Times New Roman"/>
          <w:snapToGrid w:val="0"/>
          <w:sz w:val="26"/>
          <w:szCs w:val="26"/>
        </w:rPr>
        <w:t xml:space="preserve"> din</w:t>
      </w:r>
      <w:r w:rsidR="001E15FB">
        <w:rPr>
          <w:rFonts w:ascii="Calibri" w:eastAsia="Times New Roman" w:hAnsi="Calibri" w:cs="Times New Roman"/>
          <w:snapToGrid w:val="0"/>
          <w:sz w:val="26"/>
          <w:szCs w:val="26"/>
        </w:rPr>
        <w:t xml:space="preserve"> Băile Homorod</w:t>
      </w:r>
      <w:r w:rsidR="00D26B12">
        <w:rPr>
          <w:rFonts w:ascii="Calibri" w:eastAsia="Times New Roman" w:hAnsi="Calibri" w:cs="Times New Roman"/>
          <w:snapToGrid w:val="0"/>
          <w:sz w:val="26"/>
          <w:szCs w:val="26"/>
        </w:rPr>
        <w:t xml:space="preserve"> a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>r</w:t>
      </w:r>
      <w:r w:rsidR="00D26B12">
        <w:rPr>
          <w:rFonts w:ascii="Calibri" w:eastAsia="Times New Roman" w:hAnsi="Calibri" w:cs="Times New Roman"/>
          <w:snapToGrid w:val="0"/>
          <w:sz w:val="26"/>
          <w:szCs w:val="26"/>
        </w:rPr>
        <w:t xml:space="preserve"> avea un efect pozitiv la dezvoltarea </w:t>
      </w:r>
      <w:r w:rsid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localităților în zonă mai ales al </w:t>
      </w:r>
      <w:r w:rsidR="009D490A">
        <w:rPr>
          <w:rFonts w:ascii="Calibri" w:eastAsia="Times New Roman" w:hAnsi="Calibri" w:cs="Times New Roman"/>
          <w:snapToGrid w:val="0"/>
          <w:sz w:val="26"/>
          <w:szCs w:val="26"/>
        </w:rPr>
        <w:t>Orașului Vlăhița</w:t>
      </w:r>
      <w:r w:rsidR="009D490A">
        <w:rPr>
          <w:rFonts w:ascii="Calibri" w:eastAsia="Times New Roman" w:hAnsi="Calibri" w:cs="Times New Roman"/>
          <w:snapToGrid w:val="0"/>
          <w:sz w:val="26"/>
          <w:szCs w:val="26"/>
        </w:rPr>
        <w:t xml:space="preserve"> și al 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>comunei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proofErr w:type="spellStart"/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9D490A">
        <w:rPr>
          <w:rFonts w:ascii="Calibri" w:eastAsia="Times New Roman" w:hAnsi="Calibri" w:cs="Times New Roman"/>
          <w:snapToGrid w:val="0"/>
          <w:sz w:val="26"/>
          <w:szCs w:val="26"/>
        </w:rPr>
        <w:t xml:space="preserve">. </w:t>
      </w:r>
    </w:p>
    <w:p w:rsidR="009342B5" w:rsidRDefault="00B5187E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Conform Hotărârii de Guvern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 xml:space="preserve"> nr.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558/2017 sumele de la buget de stat pentru finanțarea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 xml:space="preserve"> investițiilor în turism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, pot beneficia unitățile administrativ-teritoriale </w:t>
      </w:r>
      <w:r w:rsidR="00EF451A">
        <w:rPr>
          <w:rFonts w:ascii="Calibri" w:eastAsia="Times New Roman" w:hAnsi="Calibri" w:cs="Times New Roman"/>
          <w:snapToGrid w:val="0"/>
          <w:sz w:val="26"/>
          <w:szCs w:val="26"/>
        </w:rPr>
        <w:t xml:space="preserve">la care aparține stațiunea turistică . </w:t>
      </w:r>
    </w:p>
    <w:p w:rsidR="00EF451A" w:rsidRDefault="00EF451A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1E15FB" w:rsidRDefault="00EF451A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Ținând cont faptul că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realizarea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investiției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este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interes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ul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comun</w:t>
      </w:r>
      <w:r w:rsidR="00D875D7">
        <w:rPr>
          <w:rFonts w:ascii="Calibri" w:eastAsia="Times New Roman" w:hAnsi="Calibri" w:cs="Times New Roman"/>
          <w:snapToGrid w:val="0"/>
          <w:sz w:val="26"/>
          <w:szCs w:val="26"/>
        </w:rPr>
        <w:t xml:space="preserve"> al o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>rașul</w:t>
      </w:r>
      <w:r w:rsidR="00D875D7">
        <w:rPr>
          <w:rFonts w:ascii="Calibri" w:eastAsia="Times New Roman" w:hAnsi="Calibri" w:cs="Times New Roman"/>
          <w:snapToGrid w:val="0"/>
          <w:sz w:val="26"/>
          <w:szCs w:val="26"/>
        </w:rPr>
        <w:t>ui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Vlăhița și </w:t>
      </w:r>
      <w:r w:rsidR="00D875D7">
        <w:rPr>
          <w:rFonts w:ascii="Calibri" w:eastAsia="Times New Roman" w:hAnsi="Calibri" w:cs="Times New Roman"/>
          <w:snapToGrid w:val="0"/>
          <w:sz w:val="26"/>
          <w:szCs w:val="26"/>
        </w:rPr>
        <w:t>al comunei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proofErr w:type="spellStart"/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D875D7">
        <w:rPr>
          <w:rFonts w:ascii="Calibri" w:eastAsia="Times New Roman" w:hAnsi="Calibri" w:cs="Times New Roman"/>
          <w:snapToGrid w:val="0"/>
          <w:sz w:val="26"/>
          <w:szCs w:val="26"/>
        </w:rPr>
        <w:t xml:space="preserve">, cele două </w:t>
      </w:r>
      <w:proofErr w:type="spellStart"/>
      <w:r w:rsidR="00D875D7">
        <w:rPr>
          <w:rFonts w:ascii="Calibri" w:eastAsia="Times New Roman" w:hAnsi="Calibri" w:cs="Times New Roman"/>
          <w:snapToGrid w:val="0"/>
          <w:sz w:val="26"/>
          <w:szCs w:val="26"/>
        </w:rPr>
        <w:t>UAT-uri</w:t>
      </w:r>
      <w:proofErr w:type="spellEnd"/>
      <w:r w:rsidR="00D875D7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>au ajuns la o înțelegere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>,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ca</w:t>
      </w:r>
      <w:bookmarkStart w:id="0" w:name="_GoBack"/>
      <w:bookmarkEnd w:id="0"/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 xml:space="preserve"> unele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terenuri din proprietatea comunei </w:t>
      </w:r>
      <w:proofErr w:type="spellStart"/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situate 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>în</w:t>
      </w:r>
      <w:r w:rsidR="000A2C38">
        <w:rPr>
          <w:rFonts w:ascii="Calibri" w:eastAsia="Times New Roman" w:hAnsi="Calibri" w:cs="Times New Roman"/>
          <w:snapToGrid w:val="0"/>
          <w:sz w:val="26"/>
          <w:szCs w:val="26"/>
        </w:rPr>
        <w:t xml:space="preserve"> localitatea Băile Homorod să fie 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 xml:space="preserve">date în administrarea </w:t>
      </w:r>
      <w:r w:rsidR="00D875D7">
        <w:rPr>
          <w:rFonts w:ascii="Calibri" w:eastAsia="Times New Roman" w:hAnsi="Calibri" w:cs="Times New Roman"/>
          <w:snapToGrid w:val="0"/>
          <w:sz w:val="26"/>
          <w:szCs w:val="26"/>
        </w:rPr>
        <w:t>Orașului Vlăhița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 xml:space="preserve">. Datorită faptului că terenurile în cauză au fost date în anul </w:t>
      </w:r>
      <w:r w:rsidR="00121133">
        <w:rPr>
          <w:rFonts w:ascii="Calibri" w:eastAsia="Times New Roman" w:hAnsi="Calibri" w:cs="Times New Roman"/>
          <w:snapToGrid w:val="0"/>
          <w:sz w:val="26"/>
          <w:szCs w:val="26"/>
        </w:rPr>
        <w:t xml:space="preserve">2016 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>în administrarea Județului Harghita</w:t>
      </w:r>
      <w:r w:rsidR="00121133">
        <w:rPr>
          <w:rFonts w:ascii="Calibri" w:eastAsia="Times New Roman" w:hAnsi="Calibri" w:cs="Times New Roman"/>
          <w:snapToGrid w:val="0"/>
          <w:sz w:val="26"/>
          <w:szCs w:val="26"/>
        </w:rPr>
        <w:t>,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 xml:space="preserve"> acest drept de administrare </w:t>
      </w:r>
      <w:r w:rsid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asupra terenurilor </w:t>
      </w:r>
      <w:r w:rsidR="00121133">
        <w:rPr>
          <w:rFonts w:ascii="Calibri" w:eastAsia="Times New Roman" w:hAnsi="Calibri" w:cs="Times New Roman"/>
          <w:snapToGrid w:val="0"/>
          <w:sz w:val="26"/>
          <w:szCs w:val="26"/>
        </w:rPr>
        <w:t xml:space="preserve">prealabil 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>trebuie revocat</w:t>
      </w:r>
      <w:r w:rsidR="0078272E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9342B5">
        <w:rPr>
          <w:rFonts w:ascii="Calibri" w:eastAsia="Times New Roman" w:hAnsi="Calibri" w:cs="Times New Roman"/>
          <w:snapToGrid w:val="0"/>
          <w:sz w:val="26"/>
          <w:szCs w:val="26"/>
        </w:rPr>
        <w:t xml:space="preserve"> . </w:t>
      </w:r>
    </w:p>
    <w:p w:rsidR="00D74634" w:rsidRPr="00015D69" w:rsidRDefault="00D74634" w:rsidP="00D74634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16"/>
          <w:szCs w:val="16"/>
        </w:rPr>
      </w:pPr>
    </w:p>
    <w:p w:rsidR="00D74634" w:rsidRDefault="006F1458" w:rsidP="00D74634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>Prin adresa nr.</w:t>
      </w:r>
      <w:r w:rsidR="00A35B1A" w:rsidRP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1938/18808/2018 </w:t>
      </w:r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primarul comunei </w:t>
      </w:r>
      <w:proofErr w:type="spellStart"/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>a solicitat</w:t>
      </w:r>
      <w:r w:rsidR="00A35B1A" w:rsidRP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 de </w:t>
      </w:r>
      <w:r w:rsidR="009D490A">
        <w:rPr>
          <w:rFonts w:ascii="Calibri" w:eastAsia="Times New Roman" w:hAnsi="Calibri" w:cs="Times New Roman"/>
          <w:snapToGrid w:val="0"/>
          <w:sz w:val="26"/>
          <w:szCs w:val="26"/>
        </w:rPr>
        <w:t xml:space="preserve">la </w:t>
      </w:r>
      <w:r w:rsidR="00A35B1A" w:rsidRP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Județul Harghita să renunțe la dreptul de administrare asupra terenurilor primite. În adresă </w:t>
      </w:r>
      <w:r w:rsidR="00D74634">
        <w:rPr>
          <w:rFonts w:ascii="Calibri" w:eastAsia="Times New Roman" w:hAnsi="Calibri" w:cs="Times New Roman"/>
          <w:snapToGrid w:val="0"/>
          <w:sz w:val="26"/>
          <w:szCs w:val="26"/>
        </w:rPr>
        <w:t>a fost</w:t>
      </w:r>
      <w:r w:rsidR="009D490A">
        <w:rPr>
          <w:rFonts w:ascii="Calibri" w:eastAsia="Times New Roman" w:hAnsi="Calibri" w:cs="Times New Roman"/>
          <w:snapToGrid w:val="0"/>
          <w:sz w:val="26"/>
          <w:szCs w:val="26"/>
        </w:rPr>
        <w:t xml:space="preserve"> enumerate</w:t>
      </w:r>
      <w:r w:rsidR="00A35B1A" w:rsidRP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 7 poziții de terenuri preluate prin contractul de administrare nr. 8200/2016. O singură poziție de teren nu </w:t>
      </w:r>
      <w:r w:rsidR="00D74634">
        <w:rPr>
          <w:rFonts w:ascii="Calibri" w:eastAsia="Times New Roman" w:hAnsi="Calibri" w:cs="Times New Roman"/>
          <w:snapToGrid w:val="0"/>
          <w:sz w:val="26"/>
          <w:szCs w:val="26"/>
        </w:rPr>
        <w:t>a fost solicitată în adresă : t</w:t>
      </w:r>
      <w:r w:rsidR="00D74634" w:rsidRPr="00D74634">
        <w:rPr>
          <w:rFonts w:ascii="Calibri" w:eastAsia="Times New Roman" w:hAnsi="Calibri" w:cs="Times New Roman"/>
          <w:snapToGrid w:val="0"/>
          <w:sz w:val="26"/>
          <w:szCs w:val="26"/>
        </w:rPr>
        <w:t>eren</w:t>
      </w:r>
      <w:r w:rsidR="00D74634">
        <w:rPr>
          <w:rFonts w:ascii="Calibri" w:eastAsia="Times New Roman" w:hAnsi="Calibri" w:cs="Times New Roman"/>
          <w:snapToGrid w:val="0"/>
          <w:sz w:val="26"/>
          <w:szCs w:val="26"/>
        </w:rPr>
        <w:t>ul</w:t>
      </w:r>
      <w:r w:rsidR="00D74634" w:rsidRP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 cu construcţii aferent Vilei nr. 37, localitatea Băile-Homorod Nr. cadastral 50366, categoria de folosinţă curţi construcţii</w:t>
      </w:r>
      <w:r w:rsid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, în suprafață de </w:t>
      </w:r>
      <w:r w:rsidR="00D74634" w:rsidRPr="00D74634">
        <w:rPr>
          <w:rFonts w:ascii="Calibri" w:eastAsia="Times New Roman" w:hAnsi="Calibri" w:cs="Times New Roman"/>
          <w:snapToGrid w:val="0"/>
          <w:sz w:val="26"/>
          <w:szCs w:val="26"/>
        </w:rPr>
        <w:t>169 mp</w:t>
      </w:r>
      <w:r w:rsid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 . Datorită faptului că Vila nr.37 nu este în proprietatea Județului Harghita , renunțăm și la acest teren. Menționăm faptul că la terenul cu suprafața de 1.042 mp preluat cu nr. cadastral 50446 a fost modificat cartea funciară și nr. cadastral a fost schimbat la 51726. </w:t>
      </w:r>
    </w:p>
    <w:p w:rsidR="00466CC5" w:rsidRDefault="00466CC5" w:rsidP="00D74634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lastRenderedPageBreak/>
        <w:t xml:space="preserve">Instituția noastră prin adresa nr. ad.18808/2018 a solicitat de la Consiliul Local al Comunei </w:t>
      </w:r>
      <w:proofErr w:type="spellStart"/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aprobarea unei hotărâre privind reluarea în administrarea Consiliului Local al Comunei </w:t>
      </w:r>
      <w:proofErr w:type="spellStart"/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a terenurilor în cauză situată localitatea Băile Homorod și aprobarea Modelului actului de reziliere a Contractului de administrare nr. 8200/2016 anexa la Hotărârea Consiliului Local al Comunei </w:t>
      </w:r>
      <w:proofErr w:type="spellStart"/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nr.</w:t>
      </w:r>
      <w:r w:rsidR="00060B0D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4/2016. </w:t>
      </w:r>
    </w:p>
    <w:p w:rsidR="00466CC5" w:rsidRPr="00D74634" w:rsidRDefault="00466CC5" w:rsidP="00D74634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 </w:t>
      </w:r>
    </w:p>
    <w:p w:rsidR="00D74634" w:rsidRPr="00D74634" w:rsidRDefault="00AD6917" w:rsidP="00D74634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Pentru sprijinirea </w:t>
      </w:r>
      <w:r w:rsidR="00D74634" w:rsidRPr="00D74634">
        <w:rPr>
          <w:rFonts w:ascii="Calibri" w:eastAsia="Times New Roman" w:hAnsi="Calibri" w:cs="Times New Roman"/>
          <w:snapToGrid w:val="0"/>
          <w:sz w:val="26"/>
          <w:szCs w:val="26"/>
        </w:rPr>
        <w:t>d</w:t>
      </w:r>
      <w:r w:rsidR="00D74634" w:rsidRPr="00D74634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ezvoltării</w:t>
      </w:r>
      <w:r w:rsidRPr="00D74634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zonei de agrement la B</w:t>
      </w:r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D74634" w:rsidRPr="00D74634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</w:t>
      </w:r>
      <w:r w:rsidRPr="00D74634">
        <w:rPr>
          <w:rFonts w:ascii="Calibri" w:eastAsia="Times New Roman" w:hAnsi="Calibri" w:cs="Times New Roman"/>
          <w:snapToGrid w:val="0"/>
          <w:sz w:val="26"/>
          <w:szCs w:val="26"/>
        </w:rPr>
        <w:t xml:space="preserve">propunem aprobarea proiectului de hotărâre a Consiliului Județean Harghita </w:t>
      </w:r>
      <w:r w:rsidR="00D74634" w:rsidRPr="00D74634">
        <w:rPr>
          <w:sz w:val="26"/>
          <w:szCs w:val="26"/>
        </w:rPr>
        <w:t>privind renunţarea la dreptul de administrare</w:t>
      </w:r>
      <w:r w:rsidR="00D74634" w:rsidRPr="00D74634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D74634" w:rsidRPr="00D74634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="00D74634" w:rsidRPr="00D74634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D74634" w:rsidRPr="00D74634">
        <w:rPr>
          <w:rFonts w:ascii="Calibri" w:eastAsia="Times New Roman" w:hAnsi="Calibri" w:cs="Times New Roman"/>
          <w:sz w:val="26"/>
          <w:szCs w:val="26"/>
        </w:rPr>
        <w:t>ă</w:t>
      </w:r>
      <w:r w:rsidR="00D74634" w:rsidRPr="00D74634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="00D74634" w:rsidRPr="00D74634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="00D74634" w:rsidRPr="00D74634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="00D74634" w:rsidRPr="00D74634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D74634" w:rsidRPr="00D74634">
        <w:rPr>
          <w:rFonts w:ascii="Calibri" w:eastAsia="Times New Roman" w:hAnsi="Calibri" w:cs="Times New Roman"/>
          <w:sz w:val="26"/>
          <w:szCs w:val="26"/>
        </w:rPr>
        <w:t>, situate în localitatea Homorod Băi</w:t>
      </w:r>
      <w:r w:rsidR="00015D69">
        <w:rPr>
          <w:rFonts w:ascii="Calibri" w:eastAsia="Times New Roman" w:hAnsi="Calibri" w:cs="Times New Roman"/>
          <w:sz w:val="26"/>
          <w:szCs w:val="26"/>
        </w:rPr>
        <w:t>.</w:t>
      </w:r>
    </w:p>
    <w:p w:rsidR="00AD6917" w:rsidRDefault="00AD6917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color w:val="FF0000"/>
          <w:sz w:val="26"/>
          <w:szCs w:val="26"/>
        </w:rPr>
      </w:pPr>
    </w:p>
    <w:p w:rsidR="00AD6917" w:rsidRDefault="00AD6917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color w:val="FF0000"/>
          <w:sz w:val="26"/>
          <w:szCs w:val="26"/>
        </w:rPr>
      </w:pPr>
    </w:p>
    <w:p w:rsidR="00015D69" w:rsidRPr="004422D4" w:rsidRDefault="00015D69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color w:val="FF0000"/>
          <w:sz w:val="26"/>
          <w:szCs w:val="26"/>
        </w:rPr>
      </w:pPr>
    </w:p>
    <w:p w:rsidR="003357B3" w:rsidRPr="004162C0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CA4AD7" w:rsidRPr="004162C0">
        <w:rPr>
          <w:rFonts w:ascii="Calibri" w:eastAsia="Times New Roman" w:hAnsi="Calibri" w:cs="Times New Roman"/>
          <w:sz w:val="26"/>
          <w:szCs w:val="26"/>
        </w:rPr>
        <w:t>, ____________ 2018</w:t>
      </w:r>
    </w:p>
    <w:p w:rsidR="003357B3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015D69" w:rsidRPr="004162C0" w:rsidRDefault="00015D69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AD6917">
      <w:pPr>
        <w:tabs>
          <w:tab w:val="center" w:pos="1560"/>
          <w:tab w:val="center" w:pos="7797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AD6917">
      <w:pPr>
        <w:tabs>
          <w:tab w:val="center" w:pos="1560"/>
          <w:tab w:val="center" w:pos="7938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015D69">
      <w:pgSz w:w="11906" w:h="16838"/>
      <w:pgMar w:top="851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15D69"/>
    <w:rsid w:val="000217D5"/>
    <w:rsid w:val="00060B0D"/>
    <w:rsid w:val="000A2C38"/>
    <w:rsid w:val="000A39C4"/>
    <w:rsid w:val="000C0EF5"/>
    <w:rsid w:val="000E1FF0"/>
    <w:rsid w:val="00121133"/>
    <w:rsid w:val="001244D6"/>
    <w:rsid w:val="00140AAA"/>
    <w:rsid w:val="001625B9"/>
    <w:rsid w:val="001E15FB"/>
    <w:rsid w:val="002E2032"/>
    <w:rsid w:val="002F52D3"/>
    <w:rsid w:val="003357B3"/>
    <w:rsid w:val="00355B92"/>
    <w:rsid w:val="003863EB"/>
    <w:rsid w:val="003A7F59"/>
    <w:rsid w:val="003D7381"/>
    <w:rsid w:val="00410B43"/>
    <w:rsid w:val="004162C0"/>
    <w:rsid w:val="00417E1F"/>
    <w:rsid w:val="004422D4"/>
    <w:rsid w:val="00466CC5"/>
    <w:rsid w:val="004A1D41"/>
    <w:rsid w:val="004A2193"/>
    <w:rsid w:val="0050513F"/>
    <w:rsid w:val="00562979"/>
    <w:rsid w:val="0058191D"/>
    <w:rsid w:val="00581C5B"/>
    <w:rsid w:val="005A0148"/>
    <w:rsid w:val="006012D8"/>
    <w:rsid w:val="00685C94"/>
    <w:rsid w:val="00696207"/>
    <w:rsid w:val="006F1458"/>
    <w:rsid w:val="00717D2E"/>
    <w:rsid w:val="00720CC2"/>
    <w:rsid w:val="0078272E"/>
    <w:rsid w:val="00787220"/>
    <w:rsid w:val="007A2DBA"/>
    <w:rsid w:val="007C13DF"/>
    <w:rsid w:val="00837F0F"/>
    <w:rsid w:val="0084616F"/>
    <w:rsid w:val="008A6891"/>
    <w:rsid w:val="008B2A5C"/>
    <w:rsid w:val="009342B5"/>
    <w:rsid w:val="009471A7"/>
    <w:rsid w:val="009521E7"/>
    <w:rsid w:val="009608DB"/>
    <w:rsid w:val="00972899"/>
    <w:rsid w:val="00980486"/>
    <w:rsid w:val="009C2EAF"/>
    <w:rsid w:val="009D490A"/>
    <w:rsid w:val="009F2990"/>
    <w:rsid w:val="00A027E6"/>
    <w:rsid w:val="00A35B1A"/>
    <w:rsid w:val="00A410F5"/>
    <w:rsid w:val="00A46C77"/>
    <w:rsid w:val="00A66F72"/>
    <w:rsid w:val="00AD6917"/>
    <w:rsid w:val="00B5187E"/>
    <w:rsid w:val="00BA148C"/>
    <w:rsid w:val="00C17228"/>
    <w:rsid w:val="00C47101"/>
    <w:rsid w:val="00CA4AD7"/>
    <w:rsid w:val="00CB108B"/>
    <w:rsid w:val="00CF23B7"/>
    <w:rsid w:val="00D26B12"/>
    <w:rsid w:val="00D34037"/>
    <w:rsid w:val="00D74634"/>
    <w:rsid w:val="00D875D7"/>
    <w:rsid w:val="00DA13AD"/>
    <w:rsid w:val="00DB0BA6"/>
    <w:rsid w:val="00DB0D3C"/>
    <w:rsid w:val="00DC26B2"/>
    <w:rsid w:val="00DD387B"/>
    <w:rsid w:val="00E24D7A"/>
    <w:rsid w:val="00E3604D"/>
    <w:rsid w:val="00E948C7"/>
    <w:rsid w:val="00EB1968"/>
    <w:rsid w:val="00ED05CC"/>
    <w:rsid w:val="00EF451A"/>
    <w:rsid w:val="00F16ABE"/>
    <w:rsid w:val="00F30319"/>
    <w:rsid w:val="00F30F87"/>
    <w:rsid w:val="00F743DC"/>
    <w:rsid w:val="00F754F0"/>
    <w:rsid w:val="00FE5D8D"/>
    <w:rsid w:val="00F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5A014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5A014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613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2018</vt:lpstr>
    </vt:vector>
  </TitlesOfParts>
  <Company>CONSILIUL JUDETEAN HARGHITA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17</cp:revision>
  <cp:lastPrinted>2018-10-26T09:20:00Z</cp:lastPrinted>
  <dcterms:created xsi:type="dcterms:W3CDTF">2018-10-25T12:58:00Z</dcterms:created>
  <dcterms:modified xsi:type="dcterms:W3CDTF">2018-10-26T09:27:00Z</dcterms:modified>
</cp:coreProperties>
</file>